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5557AB" w:rsidRDefault="004F759C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7AB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D6498E" w:rsidRPr="005557AB">
        <w:rPr>
          <w:rFonts w:ascii="Times New Roman" w:hAnsi="Times New Roman" w:cs="Times New Roman"/>
          <w:b/>
          <w:sz w:val="28"/>
          <w:szCs w:val="28"/>
        </w:rPr>
        <w:t>тчет о ходе реализации и оценке эффективности мун</w:t>
      </w:r>
      <w:r w:rsidR="00C75EE8">
        <w:rPr>
          <w:rFonts w:ascii="Times New Roman" w:hAnsi="Times New Roman" w:cs="Times New Roman"/>
          <w:b/>
          <w:sz w:val="28"/>
          <w:szCs w:val="28"/>
        </w:rPr>
        <w:t>иципальной программы Забайкальского муниципального округа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5557AB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5557AB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5557AB">
        <w:rPr>
          <w:rFonts w:ascii="Times New Roman" w:hAnsi="Times New Roman" w:cs="Times New Roman"/>
          <w:sz w:val="28"/>
          <w:szCs w:val="28"/>
        </w:rPr>
        <w:t>Муни</w:t>
      </w:r>
      <w:r w:rsidR="00C75EE8">
        <w:rPr>
          <w:rFonts w:ascii="Times New Roman" w:hAnsi="Times New Roman" w:cs="Times New Roman"/>
          <w:sz w:val="28"/>
          <w:szCs w:val="28"/>
        </w:rPr>
        <w:t>ципальная программа Забайкальского муниципального округа</w:t>
      </w:r>
    </w:p>
    <w:p w:rsidR="00D6498E" w:rsidRPr="005557AB" w:rsidRDefault="000F08D4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7AB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4F759C" w:rsidRPr="005557AB">
        <w:rPr>
          <w:rFonts w:ascii="Times New Roman" w:hAnsi="Times New Roman" w:cs="Times New Roman"/>
          <w:b/>
          <w:sz w:val="28"/>
          <w:szCs w:val="28"/>
        </w:rPr>
        <w:t xml:space="preserve">Комплексное </w:t>
      </w:r>
      <w:r w:rsidR="00572838" w:rsidRPr="005557AB">
        <w:rPr>
          <w:rFonts w:ascii="Times New Roman" w:hAnsi="Times New Roman" w:cs="Times New Roman"/>
          <w:b/>
          <w:sz w:val="28"/>
          <w:szCs w:val="28"/>
        </w:rPr>
        <w:t xml:space="preserve"> развити</w:t>
      </w:r>
      <w:r w:rsidR="00EE47B0">
        <w:rPr>
          <w:rFonts w:ascii="Times New Roman" w:hAnsi="Times New Roman" w:cs="Times New Roman"/>
          <w:b/>
          <w:sz w:val="28"/>
          <w:szCs w:val="28"/>
        </w:rPr>
        <w:t>е</w:t>
      </w:r>
      <w:proofErr w:type="gramEnd"/>
      <w:r w:rsidR="00EE47B0">
        <w:rPr>
          <w:rFonts w:ascii="Times New Roman" w:hAnsi="Times New Roman" w:cs="Times New Roman"/>
          <w:b/>
          <w:sz w:val="28"/>
          <w:szCs w:val="28"/>
        </w:rPr>
        <w:t xml:space="preserve"> сельских территорий (2020-2027</w:t>
      </w:r>
      <w:r w:rsidR="00572838" w:rsidRPr="005557AB">
        <w:rPr>
          <w:rFonts w:ascii="Times New Roman" w:hAnsi="Times New Roman" w:cs="Times New Roman"/>
          <w:b/>
          <w:sz w:val="28"/>
          <w:szCs w:val="28"/>
        </w:rPr>
        <w:t xml:space="preserve"> годы)</w:t>
      </w:r>
      <w:r w:rsidRPr="005557AB">
        <w:rPr>
          <w:rFonts w:ascii="Times New Roman" w:hAnsi="Times New Roman" w:cs="Times New Roman"/>
          <w:b/>
          <w:sz w:val="28"/>
          <w:szCs w:val="28"/>
        </w:rPr>
        <w:t>»</w:t>
      </w:r>
    </w:p>
    <w:p w:rsidR="00790215" w:rsidRPr="005557AB" w:rsidRDefault="00790215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215" w:rsidRPr="005557AB" w:rsidRDefault="00790215" w:rsidP="00A964F5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5557AB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A964F5" w:rsidRPr="005557AB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C75EE8">
        <w:rPr>
          <w:rFonts w:ascii="Times New Roman" w:hAnsi="Times New Roman" w:cs="Times New Roman"/>
          <w:sz w:val="28"/>
          <w:szCs w:val="28"/>
        </w:rPr>
        <w:t xml:space="preserve">экономики и </w:t>
      </w:r>
      <w:r w:rsidR="00A964F5" w:rsidRPr="005557AB">
        <w:rPr>
          <w:rFonts w:ascii="Times New Roman" w:hAnsi="Times New Roman" w:cs="Times New Roman"/>
          <w:sz w:val="28"/>
          <w:szCs w:val="28"/>
        </w:rPr>
        <w:t>сель</w:t>
      </w:r>
      <w:r w:rsidR="00C75EE8">
        <w:rPr>
          <w:rFonts w:ascii="Times New Roman" w:hAnsi="Times New Roman" w:cs="Times New Roman"/>
          <w:sz w:val="28"/>
          <w:szCs w:val="28"/>
        </w:rPr>
        <w:t>ского хозяйства</w:t>
      </w:r>
      <w:r w:rsidR="00A964F5" w:rsidRPr="005557AB">
        <w:rPr>
          <w:rFonts w:ascii="Times New Roman" w:hAnsi="Times New Roman" w:cs="Times New Roman"/>
          <w:sz w:val="28"/>
          <w:szCs w:val="28"/>
        </w:rPr>
        <w:t xml:space="preserve"> Управления экономического р</w:t>
      </w:r>
      <w:r w:rsidR="00C75EE8">
        <w:rPr>
          <w:rFonts w:ascii="Times New Roman" w:hAnsi="Times New Roman" w:cs="Times New Roman"/>
          <w:sz w:val="28"/>
          <w:szCs w:val="28"/>
        </w:rPr>
        <w:t>азвития Администрации Забайкальского муниципального округа</w:t>
      </w:r>
    </w:p>
    <w:p w:rsidR="00790215" w:rsidRPr="005557AB" w:rsidRDefault="004F759C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7AB">
        <w:rPr>
          <w:rFonts w:ascii="Times New Roman" w:hAnsi="Times New Roman" w:cs="Times New Roman"/>
          <w:b/>
          <w:sz w:val="28"/>
          <w:szCs w:val="28"/>
        </w:rPr>
        <w:t xml:space="preserve">Отчетный </w:t>
      </w:r>
      <w:r w:rsidR="00235D2A" w:rsidRPr="005557AB">
        <w:rPr>
          <w:rFonts w:ascii="Times New Roman" w:hAnsi="Times New Roman" w:cs="Times New Roman"/>
          <w:b/>
          <w:sz w:val="28"/>
          <w:szCs w:val="28"/>
        </w:rPr>
        <w:t>период:</w:t>
      </w:r>
      <w:r w:rsidR="00C92D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63E">
        <w:rPr>
          <w:rFonts w:ascii="Times New Roman" w:hAnsi="Times New Roman" w:cs="Times New Roman"/>
          <w:b/>
          <w:sz w:val="28"/>
          <w:szCs w:val="28"/>
        </w:rPr>
        <w:t>3</w:t>
      </w:r>
      <w:r w:rsidR="00C75EE8">
        <w:rPr>
          <w:rFonts w:ascii="Times New Roman" w:hAnsi="Times New Roman" w:cs="Times New Roman"/>
          <w:b/>
          <w:sz w:val="28"/>
          <w:szCs w:val="28"/>
        </w:rPr>
        <w:t xml:space="preserve"> квартал 2025</w:t>
      </w:r>
      <w:r w:rsidR="00790215" w:rsidRPr="005557A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75EE8">
        <w:rPr>
          <w:rFonts w:ascii="Times New Roman" w:hAnsi="Times New Roman" w:cs="Times New Roman"/>
          <w:b/>
          <w:sz w:val="28"/>
          <w:szCs w:val="28"/>
        </w:rPr>
        <w:t>а</w:t>
      </w:r>
      <w:r w:rsidR="00790215" w:rsidRPr="005557AB">
        <w:rPr>
          <w:rFonts w:ascii="Times New Roman" w:hAnsi="Times New Roman" w:cs="Times New Roman"/>
          <w:b/>
          <w:sz w:val="28"/>
          <w:szCs w:val="28"/>
        </w:rPr>
        <w:t>.</w:t>
      </w:r>
    </w:p>
    <w:p w:rsidR="00FD69A0" w:rsidRPr="005557AB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A0" w:rsidRPr="005557AB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A0" w:rsidRPr="005557AB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A0" w:rsidRPr="005557AB" w:rsidRDefault="008501B6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FD69A0" w:rsidRPr="005557AB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A0" w:rsidRPr="005557AB" w:rsidRDefault="00FD69A0" w:rsidP="004F759C">
      <w:pPr>
        <w:rPr>
          <w:rFonts w:ascii="Times New Roman" w:hAnsi="Times New Roman" w:cs="Times New Roman"/>
          <w:b/>
          <w:sz w:val="28"/>
          <w:szCs w:val="28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7AB" w:rsidRDefault="005557AB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7AB" w:rsidRDefault="005557AB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7AB" w:rsidRDefault="005557AB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7AB" w:rsidRPr="005557AB" w:rsidRDefault="005557AB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838" w:rsidRPr="005557AB" w:rsidRDefault="00572838" w:rsidP="00FD6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2838" w:rsidRPr="005557AB" w:rsidRDefault="00572838" w:rsidP="00FD6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Pr="005557AB" w:rsidRDefault="004F759C" w:rsidP="00FD69A0">
      <w:pPr>
        <w:jc w:val="both"/>
        <w:rPr>
          <w:rFonts w:ascii="Times New Roman" w:hAnsi="Times New Roman" w:cs="Times New Roman"/>
          <w:sz w:val="28"/>
          <w:szCs w:val="28"/>
        </w:rPr>
      </w:pPr>
      <w:r w:rsidRPr="005557AB">
        <w:rPr>
          <w:rFonts w:ascii="Times New Roman" w:hAnsi="Times New Roman" w:cs="Times New Roman"/>
          <w:sz w:val="28"/>
          <w:szCs w:val="28"/>
        </w:rPr>
        <w:t>Исполнитель</w:t>
      </w:r>
      <w:r w:rsidR="00FD69A0" w:rsidRPr="005557AB">
        <w:rPr>
          <w:rFonts w:ascii="Times New Roman" w:hAnsi="Times New Roman" w:cs="Times New Roman"/>
          <w:sz w:val="28"/>
          <w:szCs w:val="28"/>
        </w:rPr>
        <w:t>:</w:t>
      </w:r>
    </w:p>
    <w:p w:rsidR="00572838" w:rsidRPr="005557AB" w:rsidRDefault="00C75EE8" w:rsidP="00F117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Белоусова Евгения Юрьевна</w:t>
      </w:r>
    </w:p>
    <w:p w:rsidR="00F117D1" w:rsidRPr="005557AB" w:rsidRDefault="00FD69A0" w:rsidP="005C18A1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57A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</w:t>
      </w:r>
      <w:r w:rsidR="00C92D83" w:rsidRPr="005557AB">
        <w:rPr>
          <w:rFonts w:ascii="Times New Roman" w:hAnsi="Times New Roman" w:cs="Times New Roman"/>
          <w:b/>
          <w:sz w:val="28"/>
          <w:szCs w:val="28"/>
        </w:rPr>
        <w:t xml:space="preserve">программы: </w:t>
      </w:r>
      <w:r w:rsidR="00C92D83">
        <w:rPr>
          <w:rFonts w:ascii="Times New Roman" w:hAnsi="Times New Roman" w:cs="Times New Roman"/>
          <w:sz w:val="28"/>
          <w:szCs w:val="28"/>
        </w:rPr>
        <w:t>отдел</w:t>
      </w:r>
      <w:r w:rsidR="00A964F5" w:rsidRPr="005557AB">
        <w:rPr>
          <w:rFonts w:ascii="Times New Roman" w:hAnsi="Times New Roman" w:cs="Times New Roman"/>
          <w:sz w:val="28"/>
          <w:szCs w:val="28"/>
        </w:rPr>
        <w:t xml:space="preserve"> </w:t>
      </w:r>
      <w:r w:rsidR="00C75EE8">
        <w:rPr>
          <w:rFonts w:ascii="Times New Roman" w:hAnsi="Times New Roman" w:cs="Times New Roman"/>
          <w:sz w:val="28"/>
          <w:szCs w:val="28"/>
        </w:rPr>
        <w:t xml:space="preserve">экономики и </w:t>
      </w:r>
      <w:r w:rsidR="00A964F5" w:rsidRPr="005557AB">
        <w:rPr>
          <w:rFonts w:ascii="Times New Roman" w:hAnsi="Times New Roman" w:cs="Times New Roman"/>
          <w:sz w:val="28"/>
          <w:szCs w:val="28"/>
        </w:rPr>
        <w:t>сель</w:t>
      </w:r>
      <w:r w:rsidR="00C75EE8">
        <w:rPr>
          <w:rFonts w:ascii="Times New Roman" w:hAnsi="Times New Roman" w:cs="Times New Roman"/>
          <w:sz w:val="28"/>
          <w:szCs w:val="28"/>
        </w:rPr>
        <w:t xml:space="preserve">ского </w:t>
      </w:r>
      <w:proofErr w:type="gramStart"/>
      <w:r w:rsidR="00C75EE8">
        <w:rPr>
          <w:rFonts w:ascii="Times New Roman" w:hAnsi="Times New Roman" w:cs="Times New Roman"/>
          <w:sz w:val="28"/>
          <w:szCs w:val="28"/>
        </w:rPr>
        <w:t xml:space="preserve">хозяйства </w:t>
      </w:r>
      <w:r w:rsidR="00A964F5" w:rsidRPr="005557AB">
        <w:rPr>
          <w:rFonts w:ascii="Times New Roman" w:hAnsi="Times New Roman" w:cs="Times New Roman"/>
          <w:sz w:val="28"/>
          <w:szCs w:val="28"/>
        </w:rPr>
        <w:t xml:space="preserve"> Управления</w:t>
      </w:r>
      <w:proofErr w:type="gramEnd"/>
      <w:r w:rsidR="00A964F5" w:rsidRPr="005557AB">
        <w:rPr>
          <w:rFonts w:ascii="Times New Roman" w:hAnsi="Times New Roman" w:cs="Times New Roman"/>
          <w:sz w:val="28"/>
          <w:szCs w:val="28"/>
        </w:rPr>
        <w:t xml:space="preserve"> экономического ра</w:t>
      </w:r>
      <w:r w:rsidR="00C75EE8">
        <w:rPr>
          <w:rFonts w:ascii="Times New Roman" w:hAnsi="Times New Roman" w:cs="Times New Roman"/>
          <w:sz w:val="28"/>
          <w:szCs w:val="28"/>
        </w:rPr>
        <w:t>звития Администрации Забайкальского муниципального округа</w:t>
      </w:r>
    </w:p>
    <w:p w:rsidR="00FD69A0" w:rsidRPr="00572838" w:rsidRDefault="00FD69A0" w:rsidP="00572838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 xml:space="preserve">Соисполнители муниципальной </w:t>
      </w:r>
      <w:proofErr w:type="gramStart"/>
      <w:r w:rsidRPr="00FD69A0">
        <w:rPr>
          <w:rFonts w:ascii="Times New Roman" w:hAnsi="Times New Roman" w:cs="Times New Roman"/>
          <w:b/>
          <w:sz w:val="28"/>
          <w:szCs w:val="28"/>
        </w:rPr>
        <w:t>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2838">
        <w:rPr>
          <w:rFonts w:ascii="Times New Roman" w:hAnsi="Times New Roman" w:cs="Times New Roman"/>
          <w:sz w:val="28"/>
          <w:szCs w:val="28"/>
        </w:rPr>
        <w:t xml:space="preserve"> </w:t>
      </w:r>
      <w:r w:rsidR="00572838" w:rsidRPr="00572838">
        <w:rPr>
          <w:rFonts w:ascii="Times New Roman" w:hAnsi="Times New Roman" w:cs="Times New Roman"/>
          <w:sz w:val="28"/>
          <w:szCs w:val="28"/>
        </w:rPr>
        <w:t>Управление</w:t>
      </w:r>
      <w:proofErr w:type="gramEnd"/>
      <w:r w:rsidR="00572838" w:rsidRPr="00572838">
        <w:rPr>
          <w:rFonts w:ascii="Times New Roman" w:hAnsi="Times New Roman" w:cs="Times New Roman"/>
          <w:sz w:val="28"/>
          <w:szCs w:val="28"/>
        </w:rPr>
        <w:t xml:space="preserve"> территориального развития Админи</w:t>
      </w:r>
      <w:r w:rsidR="00C75EE8">
        <w:rPr>
          <w:rFonts w:ascii="Times New Roman" w:hAnsi="Times New Roman" w:cs="Times New Roman"/>
          <w:sz w:val="28"/>
          <w:szCs w:val="28"/>
        </w:rPr>
        <w:t>страции Забайкальского муниципального округа</w:t>
      </w:r>
      <w:r w:rsidR="00572838" w:rsidRPr="00572838">
        <w:rPr>
          <w:rFonts w:ascii="Times New Roman" w:hAnsi="Times New Roman" w:cs="Times New Roman"/>
          <w:sz w:val="28"/>
          <w:szCs w:val="28"/>
        </w:rPr>
        <w:t>;</w:t>
      </w:r>
      <w:r w:rsidR="00572838">
        <w:rPr>
          <w:rFonts w:ascii="Times New Roman" w:hAnsi="Times New Roman" w:cs="Times New Roman"/>
          <w:sz w:val="28"/>
          <w:szCs w:val="28"/>
        </w:rPr>
        <w:t xml:space="preserve"> </w:t>
      </w:r>
      <w:r w:rsidR="00C75EE8">
        <w:rPr>
          <w:rFonts w:ascii="Times New Roman" w:hAnsi="Times New Roman" w:cs="Times New Roman"/>
          <w:sz w:val="28"/>
          <w:szCs w:val="28"/>
        </w:rPr>
        <w:t>отдел культуры и спорта Управления социального развития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D69A0">
        <w:rPr>
          <w:rFonts w:ascii="Times New Roman" w:hAnsi="Times New Roman" w:cs="Times New Roman"/>
          <w:sz w:val="28"/>
          <w:szCs w:val="28"/>
        </w:rPr>
        <w:t>нет</w:t>
      </w:r>
      <w:r w:rsidR="004F759C">
        <w:rPr>
          <w:rFonts w:ascii="Times New Roman" w:hAnsi="Times New Roman" w:cs="Times New Roman"/>
          <w:sz w:val="28"/>
          <w:szCs w:val="28"/>
        </w:rPr>
        <w:t>.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64F5" w:rsidRDefault="009F18B0" w:rsidP="00A964F5">
      <w:pPr>
        <w:pStyle w:val="ConsPlusNormal"/>
        <w:widowControl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FD69A0" w:rsidRPr="00FD69A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FD69A0">
        <w:rPr>
          <w:rFonts w:ascii="Times New Roman" w:hAnsi="Times New Roman" w:cs="Times New Roman"/>
          <w:b/>
          <w:sz w:val="28"/>
          <w:szCs w:val="28"/>
        </w:rPr>
        <w:t>:</w:t>
      </w:r>
      <w:r w:rsidR="00A964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69A0" w:rsidRPr="009F18B0" w:rsidRDefault="009F18B0" w:rsidP="009F18B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F18B0">
        <w:rPr>
          <w:rFonts w:ascii="Times New Roman" w:hAnsi="Times New Roman" w:cs="Times New Roman"/>
          <w:sz w:val="28"/>
          <w:szCs w:val="28"/>
        </w:rPr>
        <w:t xml:space="preserve">- </w:t>
      </w:r>
      <w:r w:rsidR="004F759C">
        <w:rPr>
          <w:rFonts w:ascii="Times New Roman" w:hAnsi="Times New Roman" w:cs="Times New Roman"/>
          <w:sz w:val="28"/>
          <w:szCs w:val="28"/>
        </w:rPr>
        <w:t>развитие инфраструктуры и обеспечение комфортных условий проживания населения.</w:t>
      </w:r>
    </w:p>
    <w:p w:rsidR="009F18B0" w:rsidRPr="009F18B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Объемы бюджетных ассигнований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69A0" w:rsidRDefault="00FD69A0" w:rsidP="00FD69A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реализации основных мероприятий муниципальной программы</w:t>
      </w:r>
    </w:p>
    <w:p w:rsidR="007B2E64" w:rsidRDefault="009F18B0" w:rsidP="009F18B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Мероприятие</w:t>
      </w:r>
      <w:r w:rsidR="007B2E64" w:rsidRPr="007B2E64">
        <w:rPr>
          <w:rFonts w:ascii="Times New Roman" w:hAnsi="Times New Roman" w:cs="Times New Roman"/>
          <w:sz w:val="28"/>
          <w:szCs w:val="28"/>
        </w:rPr>
        <w:t xml:space="preserve"> </w:t>
      </w:r>
      <w:r w:rsidR="00794379" w:rsidRPr="0079437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Ввод и приобретение жилья для граждан, проживающих в сельской местности, в том числе для молодых семей и молодых специалистов» - не предусмотрено</w:t>
      </w:r>
      <w:r w:rsidR="006B0604">
        <w:rPr>
          <w:rFonts w:ascii="Times New Roman" w:hAnsi="Times New Roman" w:cs="Times New Roman"/>
          <w:sz w:val="28"/>
          <w:szCs w:val="28"/>
        </w:rPr>
        <w:t>.</w:t>
      </w:r>
    </w:p>
    <w:p w:rsidR="009F18B0" w:rsidRDefault="009F18B0" w:rsidP="009F18B0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Мероприятие «Развитие сети плоскостных сооружений в сельск</w:t>
      </w:r>
      <w:r w:rsidR="00892B8A">
        <w:rPr>
          <w:rFonts w:ascii="Times New Roman" w:hAnsi="Times New Roman" w:cs="Times New Roman"/>
          <w:sz w:val="28"/>
          <w:szCs w:val="28"/>
        </w:rPr>
        <w:t xml:space="preserve">ой местности» - </w:t>
      </w:r>
      <w:r w:rsidR="00CB22E4">
        <w:rPr>
          <w:rFonts w:ascii="Times New Roman" w:hAnsi="Times New Roman" w:cs="Times New Roman"/>
          <w:sz w:val="28"/>
          <w:szCs w:val="28"/>
        </w:rPr>
        <w:t>не предусмотрено.</w:t>
      </w:r>
    </w:p>
    <w:p w:rsidR="00A21BB0" w:rsidRDefault="004F759C" w:rsidP="00B30553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Мероприятие «Реализация проектов по благоустро</w:t>
      </w:r>
      <w:r w:rsidR="00892B8A">
        <w:rPr>
          <w:rFonts w:ascii="Times New Roman" w:hAnsi="Times New Roman" w:cs="Times New Roman"/>
          <w:sz w:val="28"/>
          <w:szCs w:val="28"/>
        </w:rPr>
        <w:t xml:space="preserve">йству сельских территорий» - </w:t>
      </w:r>
      <w:r w:rsidR="00D220E9">
        <w:rPr>
          <w:rFonts w:ascii="Times New Roman" w:hAnsi="Times New Roman" w:cs="Times New Roman"/>
          <w:sz w:val="28"/>
          <w:szCs w:val="28"/>
        </w:rPr>
        <w:t xml:space="preserve"> не предусмотрено</w:t>
      </w:r>
    </w:p>
    <w:p w:rsidR="00832860" w:rsidRPr="00D704A0" w:rsidRDefault="00832860" w:rsidP="00D704A0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 финансирования.</w:t>
      </w:r>
    </w:p>
    <w:p w:rsidR="002341BF" w:rsidRDefault="00D41220" w:rsidP="002341BF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32860" w:rsidRPr="00093EE8">
        <w:rPr>
          <w:rFonts w:ascii="Times New Roman" w:hAnsi="Times New Roman" w:cs="Times New Roman"/>
          <w:sz w:val="28"/>
          <w:szCs w:val="28"/>
        </w:rPr>
        <w:t>Ф</w:t>
      </w:r>
      <w:r w:rsidR="00832860">
        <w:rPr>
          <w:rFonts w:ascii="Times New Roman" w:hAnsi="Times New Roman" w:cs="Times New Roman"/>
          <w:sz w:val="28"/>
          <w:szCs w:val="28"/>
        </w:rPr>
        <w:t xml:space="preserve">инансирование </w:t>
      </w:r>
      <w:r w:rsidR="00D704A0">
        <w:rPr>
          <w:rFonts w:ascii="Times New Roman" w:hAnsi="Times New Roman" w:cs="Times New Roman"/>
          <w:sz w:val="28"/>
          <w:szCs w:val="28"/>
        </w:rPr>
        <w:t>мероприятий из районного б</w:t>
      </w:r>
      <w:r w:rsidR="00892B8A">
        <w:rPr>
          <w:rFonts w:ascii="Times New Roman" w:hAnsi="Times New Roman" w:cs="Times New Roman"/>
          <w:sz w:val="28"/>
          <w:szCs w:val="28"/>
        </w:rPr>
        <w:t xml:space="preserve">юджета </w:t>
      </w:r>
      <w:r w:rsidR="00CB22E4">
        <w:rPr>
          <w:rFonts w:ascii="Times New Roman" w:hAnsi="Times New Roman" w:cs="Times New Roman"/>
          <w:sz w:val="28"/>
          <w:szCs w:val="28"/>
        </w:rPr>
        <w:t xml:space="preserve">по мероприятию </w:t>
      </w:r>
      <w:r w:rsidR="00D220E9">
        <w:rPr>
          <w:rFonts w:ascii="Times New Roman" w:hAnsi="Times New Roman" w:cs="Times New Roman"/>
          <w:sz w:val="28"/>
          <w:szCs w:val="28"/>
        </w:rPr>
        <w:t>не осуществлялось</w:t>
      </w:r>
    </w:p>
    <w:p w:rsidR="00832860" w:rsidRPr="00FD69A0" w:rsidRDefault="00832860" w:rsidP="0083286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Внесение изменений.</w:t>
      </w:r>
    </w:p>
    <w:p w:rsidR="00832860" w:rsidRDefault="00663FE3" w:rsidP="00832860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832860">
        <w:rPr>
          <w:rFonts w:ascii="Times New Roman" w:hAnsi="Times New Roman" w:cs="Times New Roman"/>
          <w:sz w:val="28"/>
          <w:szCs w:val="28"/>
        </w:rPr>
        <w:t xml:space="preserve"> муниципальную </w:t>
      </w:r>
      <w:r w:rsidR="00235D2A">
        <w:rPr>
          <w:rFonts w:ascii="Times New Roman" w:hAnsi="Times New Roman" w:cs="Times New Roman"/>
          <w:sz w:val="28"/>
          <w:szCs w:val="28"/>
        </w:rPr>
        <w:t xml:space="preserve">программу </w:t>
      </w:r>
      <w:r w:rsidR="00235D2A" w:rsidRPr="0069254B">
        <w:rPr>
          <w:rFonts w:ascii="Times New Roman" w:hAnsi="Times New Roman" w:cs="Times New Roman"/>
          <w:sz w:val="28"/>
          <w:szCs w:val="28"/>
        </w:rPr>
        <w:t>«</w:t>
      </w:r>
      <w:r w:rsidR="00832860">
        <w:rPr>
          <w:rFonts w:ascii="Times New Roman" w:hAnsi="Times New Roman" w:cs="Times New Roman"/>
          <w:sz w:val="28"/>
          <w:szCs w:val="28"/>
        </w:rPr>
        <w:t>Комплексное</w:t>
      </w:r>
      <w:r w:rsidR="00832860" w:rsidRPr="00F14BE6">
        <w:rPr>
          <w:rFonts w:ascii="Times New Roman" w:hAnsi="Times New Roman" w:cs="Times New Roman"/>
          <w:sz w:val="28"/>
          <w:szCs w:val="28"/>
        </w:rPr>
        <w:t xml:space="preserve"> развитие сельских территор</w:t>
      </w:r>
      <w:r w:rsidR="00C75EE8">
        <w:rPr>
          <w:rFonts w:ascii="Times New Roman" w:hAnsi="Times New Roman" w:cs="Times New Roman"/>
          <w:sz w:val="28"/>
          <w:szCs w:val="28"/>
        </w:rPr>
        <w:t>ий (2020-2027</w:t>
      </w:r>
      <w:r w:rsidR="00832860"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)</w:t>
      </w:r>
      <w:r w:rsidR="00832860" w:rsidRPr="00F14BE6">
        <w:rPr>
          <w:rFonts w:ascii="Times New Roman" w:hAnsi="Times New Roman" w:cs="Times New Roman"/>
          <w:sz w:val="28"/>
          <w:szCs w:val="28"/>
        </w:rPr>
        <w:t>»</w:t>
      </w:r>
      <w:r w:rsidR="00832860" w:rsidRPr="00F14BE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32860">
        <w:rPr>
          <w:rFonts w:ascii="Times New Roman" w:hAnsi="Times New Roman" w:cs="Times New Roman"/>
          <w:bCs/>
          <w:sz w:val="28"/>
          <w:szCs w:val="28"/>
        </w:rPr>
        <w:t xml:space="preserve">утвержденную Постановлением Администрации муниципального района "Забайкальский район" от 26 </w:t>
      </w:r>
      <w:r w:rsidR="00235D2A">
        <w:rPr>
          <w:rFonts w:ascii="Times New Roman" w:hAnsi="Times New Roman" w:cs="Times New Roman"/>
          <w:bCs/>
          <w:sz w:val="28"/>
          <w:szCs w:val="28"/>
        </w:rPr>
        <w:t>августа 2019</w:t>
      </w:r>
      <w:r w:rsidR="00832860">
        <w:rPr>
          <w:rFonts w:ascii="Times New Roman" w:hAnsi="Times New Roman" w:cs="Times New Roman"/>
          <w:bCs/>
          <w:sz w:val="28"/>
          <w:szCs w:val="28"/>
        </w:rPr>
        <w:t xml:space="preserve"> года № 452, вносились следующие изменения:</w:t>
      </w:r>
    </w:p>
    <w:p w:rsidR="00832860" w:rsidRDefault="00832860" w:rsidP="00832860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341BF">
        <w:rPr>
          <w:rFonts w:ascii="Times New Roman" w:hAnsi="Times New Roman" w:cs="Times New Roman"/>
          <w:bCs/>
          <w:sz w:val="28"/>
          <w:szCs w:val="28"/>
        </w:rPr>
        <w:t>- п</w:t>
      </w:r>
      <w:r>
        <w:rPr>
          <w:rFonts w:ascii="Times New Roman" w:hAnsi="Times New Roman" w:cs="Times New Roman"/>
          <w:bCs/>
          <w:sz w:val="28"/>
          <w:szCs w:val="28"/>
        </w:rPr>
        <w:t xml:space="preserve">остановление Администрации муниципального района "Забайкальский район"  «О внесении изменений и дополнений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 w:rsidRPr="00F14BE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 27 февраля 2020 года № 191.</w:t>
      </w:r>
    </w:p>
    <w:p w:rsidR="002341BF" w:rsidRDefault="002341BF" w:rsidP="002341B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663FE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муниципального района "Забайкальский район"  «О внесении изменений и дополнений в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постановлением Администрации муниципального района «Забайкальский район» от 26 августа 2019 года № 452» от 19 мая 2020 года № 378</w:t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2341BF" w:rsidRDefault="002341BF" w:rsidP="002341B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663FE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постановление Администрации муниципального района «Забайкальский район» «О внесении изменений в постановление Администрации муниципального района «Забайкальский район» от 26 августа 2020 года № 452 «Об утверждении муниципальной программы «Комплексное развитие сельских территорий (2020-2026 годы)»</w:t>
      </w:r>
      <w:r w:rsidR="00663FE3">
        <w:rPr>
          <w:rFonts w:ascii="Times New Roman" w:hAnsi="Times New Roman" w:cs="Times New Roman"/>
          <w:bCs/>
          <w:sz w:val="28"/>
          <w:szCs w:val="28"/>
        </w:rPr>
        <w:t xml:space="preserve"> от 10 декабря 2020 года №782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FD69A0" w:rsidRPr="00892B8A" w:rsidRDefault="002341BF" w:rsidP="00892B8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постановление</w:t>
      </w:r>
      <w:r w:rsidR="00507D7C" w:rsidRPr="00507D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7D7C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района «Забайкальский район» «О внесении изменений в постановление Администрации муниципального района «Забайкальский район» от 26 августа 2020 года № 452 «Об утверждении муниципальной программы «Комплексное развитие сельск</w:t>
      </w:r>
      <w:r w:rsidR="00663FE3">
        <w:rPr>
          <w:rFonts w:ascii="Times New Roman" w:hAnsi="Times New Roman" w:cs="Times New Roman"/>
          <w:bCs/>
          <w:sz w:val="28"/>
          <w:szCs w:val="28"/>
        </w:rPr>
        <w:t>их территорий (2020-2026 годы)» от 15 января 2021 года  № 13.</w:t>
      </w:r>
    </w:p>
    <w:p w:rsidR="00892B8A" w:rsidRDefault="00892B8A" w:rsidP="00892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постановление Администрации муниципального района "Забайкальский район"  «О внесении изменений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 Администрации муниципального района «Забайкальский район»</w:t>
      </w:r>
      <w:r w:rsidRPr="002500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0CA8">
        <w:rPr>
          <w:rFonts w:ascii="Times New Roman" w:hAnsi="Times New Roman" w:cs="Times New Roman"/>
          <w:bCs/>
          <w:sz w:val="28"/>
          <w:szCs w:val="28"/>
        </w:rPr>
        <w:t>от 26 августа 2019 года № 452»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19 мая 2021 года № 323;</w:t>
      </w:r>
    </w:p>
    <w:p w:rsidR="00BF0CA8" w:rsidRDefault="00BF0CA8" w:rsidP="00892B8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муниципального района "Забайкальский район"  «О внесении изменений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 Администрации муниципального района «Забайкальский район»</w:t>
      </w:r>
      <w:r w:rsidRPr="002500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 26 августа 2019 года №</w:t>
      </w:r>
      <w:r w:rsidR="00AC0EB3">
        <w:rPr>
          <w:rFonts w:ascii="Times New Roman" w:hAnsi="Times New Roman" w:cs="Times New Roman"/>
          <w:bCs/>
          <w:sz w:val="28"/>
          <w:szCs w:val="28"/>
        </w:rPr>
        <w:t xml:space="preserve"> 452» от 15 марта 2022 г. № 211;</w:t>
      </w:r>
    </w:p>
    <w:p w:rsidR="00AC0EB3" w:rsidRDefault="00AC0EB3" w:rsidP="00892B8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постановление Администрации муниципального района "Забайкальский район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"  «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 Администрации муниципального района «Забайкальский район»</w:t>
      </w:r>
      <w:r w:rsidRPr="002500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 26 августа 2019 года № 452</w:t>
      </w:r>
      <w:r w:rsidR="001D1198">
        <w:rPr>
          <w:rFonts w:ascii="Times New Roman" w:hAnsi="Times New Roman" w:cs="Times New Roman"/>
          <w:bCs/>
          <w:sz w:val="28"/>
          <w:szCs w:val="28"/>
        </w:rPr>
        <w:t>» от 14 февраля 2023 года № 198;</w:t>
      </w:r>
    </w:p>
    <w:p w:rsidR="001D1198" w:rsidRDefault="001D1198" w:rsidP="00892B8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постановление Администрации муниципального района "Забайкальский район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"  «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lastRenderedPageBreak/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 Администрации муниципального района «Забайкальский район»</w:t>
      </w:r>
      <w:r w:rsidRPr="002500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763E">
        <w:rPr>
          <w:rFonts w:ascii="Times New Roman" w:hAnsi="Times New Roman" w:cs="Times New Roman"/>
          <w:bCs/>
          <w:sz w:val="28"/>
          <w:szCs w:val="28"/>
        </w:rPr>
        <w:t>от 11 июня 2024 года № 464;</w:t>
      </w:r>
    </w:p>
    <w:p w:rsidR="004C763E" w:rsidRPr="004C763E" w:rsidRDefault="004C763E" w:rsidP="004C763E">
      <w:pPr>
        <w:tabs>
          <w:tab w:val="left" w:pos="1418"/>
        </w:tabs>
        <w:spacing w:before="480" w:after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-постановление Администрации Забайкальского муниципального округа «</w:t>
      </w:r>
      <w:r w:rsidRPr="004C763E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муниципального района «Забайкальский район» от 26 августа 2019 года № 452 «Об утверждении муниципальной программы «Комплексное развитие сельских территорий (2020-2027 годы)» </w:t>
      </w:r>
      <w:r>
        <w:rPr>
          <w:rFonts w:ascii="Times New Roman" w:hAnsi="Times New Roman" w:cs="Times New Roman"/>
          <w:sz w:val="28"/>
          <w:szCs w:val="28"/>
        </w:rPr>
        <w:t xml:space="preserve">от 3 октября 2025 года № </w:t>
      </w:r>
    </w:p>
    <w:p w:rsidR="00892B8A" w:rsidRDefault="00892B8A" w:rsidP="00892B8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Изменения в муниципальную программу вносились в соответствии с п. 2 ст. 179 Бюджетного Кодекса Российской Федерации и на основании статьи 25 Устава муниципальног</w:t>
      </w:r>
      <w:r w:rsidR="004C763E">
        <w:rPr>
          <w:rFonts w:ascii="Times New Roman" w:hAnsi="Times New Roman" w:cs="Times New Roman"/>
          <w:bCs/>
          <w:sz w:val="28"/>
          <w:szCs w:val="28"/>
        </w:rPr>
        <w:t>о района "Забайкальский район"; статьи 31 Устава Забайкальского муниципального округа.</w:t>
      </w:r>
    </w:p>
    <w:p w:rsidR="00892B8A" w:rsidRDefault="00892B8A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892B8A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3767" w:rsidRDefault="00FD69A0" w:rsidP="00B3055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123767" w:rsidRPr="00790215">
        <w:rPr>
          <w:rFonts w:ascii="Times New Roman" w:hAnsi="Times New Roman" w:cs="Times New Roman"/>
          <w:b/>
          <w:sz w:val="32"/>
          <w:szCs w:val="32"/>
        </w:rPr>
        <w:t>«</w:t>
      </w:r>
      <w:r w:rsidR="004F759C">
        <w:rPr>
          <w:rFonts w:ascii="Times New Roman" w:hAnsi="Times New Roman" w:cs="Times New Roman"/>
          <w:b/>
          <w:sz w:val="28"/>
          <w:szCs w:val="28"/>
        </w:rPr>
        <w:t>Комплексное</w:t>
      </w:r>
      <w:r w:rsidR="002D7155" w:rsidRPr="002D7155">
        <w:rPr>
          <w:rFonts w:ascii="Times New Roman" w:hAnsi="Times New Roman" w:cs="Times New Roman"/>
          <w:b/>
          <w:sz w:val="28"/>
          <w:szCs w:val="28"/>
        </w:rPr>
        <w:t xml:space="preserve"> развити</w:t>
      </w:r>
      <w:r w:rsidR="00B20A3A">
        <w:rPr>
          <w:rFonts w:ascii="Times New Roman" w:hAnsi="Times New Roman" w:cs="Times New Roman"/>
          <w:b/>
          <w:sz w:val="28"/>
          <w:szCs w:val="28"/>
        </w:rPr>
        <w:t>е сельских территорий (2020-2027</w:t>
      </w:r>
      <w:r w:rsidR="002D7155" w:rsidRPr="002D7155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2D7155" w:rsidRPr="00B50F8D">
        <w:t>)</w:t>
      </w:r>
      <w:r w:rsidR="008949A7" w:rsidRPr="000F08D4">
        <w:rPr>
          <w:rFonts w:ascii="Times New Roman" w:hAnsi="Times New Roman" w:cs="Times New Roman"/>
          <w:b/>
          <w:sz w:val="32"/>
          <w:szCs w:val="32"/>
        </w:rPr>
        <w:t>»</w:t>
      </w:r>
    </w:p>
    <w:tbl>
      <w:tblPr>
        <w:tblStyle w:val="a3"/>
        <w:tblW w:w="15430" w:type="dxa"/>
        <w:jc w:val="center"/>
        <w:tblLayout w:type="fixed"/>
        <w:tblLook w:val="04A0" w:firstRow="1" w:lastRow="0" w:firstColumn="1" w:lastColumn="0" w:noHBand="0" w:noVBand="1"/>
      </w:tblPr>
      <w:tblGrid>
        <w:gridCol w:w="451"/>
        <w:gridCol w:w="2634"/>
        <w:gridCol w:w="808"/>
        <w:gridCol w:w="610"/>
        <w:gridCol w:w="992"/>
        <w:gridCol w:w="693"/>
        <w:gridCol w:w="2126"/>
        <w:gridCol w:w="718"/>
        <w:gridCol w:w="795"/>
        <w:gridCol w:w="664"/>
        <w:gridCol w:w="1099"/>
        <w:gridCol w:w="1276"/>
        <w:gridCol w:w="1352"/>
        <w:gridCol w:w="1212"/>
      </w:tblGrid>
      <w:tr w:rsidR="002D7155" w:rsidRPr="002D7155" w:rsidTr="00B30553">
        <w:trPr>
          <w:trHeight w:val="900"/>
          <w:jc w:val="center"/>
        </w:trPr>
        <w:tc>
          <w:tcPr>
            <w:tcW w:w="451" w:type="dxa"/>
            <w:vMerge w:val="restart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634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Наименование целей, задач, подпрограмм, основных мероприятий, мероприятий, ведомственных целевых программ, показателей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610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Коэффициент значимости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693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Сроки реализации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и соисполнители</w:t>
            </w:r>
          </w:p>
        </w:tc>
        <w:tc>
          <w:tcPr>
            <w:tcW w:w="2177" w:type="dxa"/>
            <w:gridSpan w:val="3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Коды бюджетной классификации расходов</w:t>
            </w:r>
          </w:p>
        </w:tc>
        <w:tc>
          <w:tcPr>
            <w:tcW w:w="1099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Плановое значение на отчетный год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352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Пояснения о причинах отклонения фактического значения от планового</w:t>
            </w:r>
          </w:p>
        </w:tc>
        <w:tc>
          <w:tcPr>
            <w:tcW w:w="1212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оценки эффективности реализации мероприятия, основного мероприятия, подпрограммы, государственной программы</w:t>
            </w:r>
          </w:p>
        </w:tc>
      </w:tr>
      <w:tr w:rsidR="002D7155" w:rsidRPr="002D7155" w:rsidTr="00B30553">
        <w:trPr>
          <w:trHeight w:val="1500"/>
          <w:jc w:val="center"/>
        </w:trPr>
        <w:tc>
          <w:tcPr>
            <w:tcW w:w="451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Главный раздел, подраздел</w:t>
            </w:r>
          </w:p>
        </w:tc>
        <w:tc>
          <w:tcPr>
            <w:tcW w:w="795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664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Вид расходов</w:t>
            </w:r>
          </w:p>
        </w:tc>
        <w:tc>
          <w:tcPr>
            <w:tcW w:w="1099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155" w:rsidRPr="002D7155" w:rsidTr="00B30553">
        <w:trPr>
          <w:trHeight w:val="300"/>
          <w:jc w:val="center"/>
        </w:trPr>
        <w:tc>
          <w:tcPr>
            <w:tcW w:w="451" w:type="dxa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</w:t>
            </w:r>
          </w:p>
        </w:tc>
        <w:tc>
          <w:tcPr>
            <w:tcW w:w="2634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гр.2</w:t>
            </w:r>
          </w:p>
        </w:tc>
        <w:tc>
          <w:tcPr>
            <w:tcW w:w="808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гр.3</w:t>
            </w:r>
          </w:p>
        </w:tc>
        <w:tc>
          <w:tcPr>
            <w:tcW w:w="610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гр.4</w:t>
            </w:r>
          </w:p>
        </w:tc>
        <w:tc>
          <w:tcPr>
            <w:tcW w:w="992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гр.5</w:t>
            </w:r>
          </w:p>
        </w:tc>
        <w:tc>
          <w:tcPr>
            <w:tcW w:w="693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гр.6</w:t>
            </w:r>
          </w:p>
        </w:tc>
        <w:tc>
          <w:tcPr>
            <w:tcW w:w="2126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гр.7</w:t>
            </w:r>
          </w:p>
        </w:tc>
        <w:tc>
          <w:tcPr>
            <w:tcW w:w="718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гр.8</w:t>
            </w:r>
          </w:p>
        </w:tc>
        <w:tc>
          <w:tcPr>
            <w:tcW w:w="795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гр.9</w:t>
            </w:r>
          </w:p>
        </w:tc>
        <w:tc>
          <w:tcPr>
            <w:tcW w:w="664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гр.10</w:t>
            </w:r>
          </w:p>
        </w:tc>
        <w:tc>
          <w:tcPr>
            <w:tcW w:w="1099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гр.11</w:t>
            </w:r>
          </w:p>
        </w:tc>
        <w:tc>
          <w:tcPr>
            <w:tcW w:w="1276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гр.12</w:t>
            </w:r>
          </w:p>
        </w:tc>
        <w:tc>
          <w:tcPr>
            <w:tcW w:w="1352" w:type="dxa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гр.13</w:t>
            </w:r>
          </w:p>
        </w:tc>
        <w:tc>
          <w:tcPr>
            <w:tcW w:w="1212" w:type="dxa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гр.14</w:t>
            </w:r>
          </w:p>
        </w:tc>
      </w:tr>
      <w:tr w:rsidR="002D7155" w:rsidRPr="002D7155" w:rsidTr="00B30553">
        <w:trPr>
          <w:trHeight w:val="2489"/>
          <w:jc w:val="center"/>
        </w:trPr>
        <w:tc>
          <w:tcPr>
            <w:tcW w:w="451" w:type="dxa"/>
            <w:noWrap/>
            <w:vAlign w:val="center"/>
            <w:hideMark/>
          </w:tcPr>
          <w:p w:rsidR="002D7155" w:rsidRPr="002D7155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4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Цель </w:t>
            </w:r>
            <w:r w:rsidR="004F759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E1F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759C">
              <w:rPr>
                <w:rFonts w:ascii="Times New Roman" w:hAnsi="Times New Roman" w:cs="Times New Roman"/>
                <w:sz w:val="20"/>
                <w:szCs w:val="20"/>
              </w:rPr>
              <w:t>«развитие инфраструктуры и обеспечение комфортных условий проживания населения»</w:t>
            </w:r>
          </w:p>
        </w:tc>
        <w:tc>
          <w:tcPr>
            <w:tcW w:w="808" w:type="dxa"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2D7155" w:rsidRPr="002D7155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 w:rsidR="00C75EE8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экономики и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сельског</w:t>
            </w:r>
            <w:r w:rsidR="00C75EE8">
              <w:rPr>
                <w:rFonts w:ascii="Times New Roman" w:hAnsi="Times New Roman" w:cs="Times New Roman"/>
                <w:sz w:val="20"/>
                <w:szCs w:val="20"/>
              </w:rPr>
              <w:t xml:space="preserve">о хозяйства </w:t>
            </w:r>
            <w:r w:rsidR="00DE61C9">
              <w:rPr>
                <w:rFonts w:ascii="Times New Roman" w:hAnsi="Times New Roman" w:cs="Times New Roman"/>
                <w:sz w:val="20"/>
                <w:szCs w:val="20"/>
              </w:rPr>
              <w:t xml:space="preserve"> УЭР </w:t>
            </w:r>
            <w:r w:rsidR="00C75EE8">
              <w:rPr>
                <w:rFonts w:ascii="Times New Roman" w:hAnsi="Times New Roman" w:cs="Times New Roman"/>
                <w:sz w:val="20"/>
                <w:szCs w:val="20"/>
              </w:rPr>
              <w:t>Администрации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2D7155" w:rsidRPr="00B30553" w:rsidRDefault="002D7155" w:rsidP="00B30553">
            <w:pPr>
              <w:jc w:val="center"/>
              <w:rPr>
                <w:rFonts w:ascii="Times New Roman" w:hAnsi="Times New Roman" w:cs="Times New Roman"/>
                <w:b/>
                <w:sz w:val="36"/>
                <w:szCs w:val="20"/>
              </w:rPr>
            </w:pPr>
          </w:p>
        </w:tc>
      </w:tr>
      <w:tr w:rsidR="00771400" w:rsidRPr="002D7155" w:rsidTr="00B30553">
        <w:trPr>
          <w:trHeight w:val="687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</w:t>
            </w:r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A52E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C75EE8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B20A3A" w:rsidRDefault="00DF59D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DF59D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71400" w:rsidRPr="002D7155" w:rsidTr="00B22252">
        <w:trPr>
          <w:trHeight w:val="404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бюджета</w:t>
            </w:r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A52E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</w:t>
            </w:r>
            <w:r w:rsidR="00C75EE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финансам Забайкальского </w:t>
            </w:r>
            <w:r w:rsidR="00C75EE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муниципального округа</w:t>
            </w:r>
          </w:p>
        </w:tc>
        <w:tc>
          <w:tcPr>
            <w:tcW w:w="718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х</w:t>
            </w:r>
          </w:p>
        </w:tc>
        <w:tc>
          <w:tcPr>
            <w:tcW w:w="795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A52E76" w:rsidRDefault="001F126A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71400" w:rsidRPr="002D7155" w:rsidTr="00B22252">
        <w:trPr>
          <w:trHeight w:val="404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 бюджета</w:t>
            </w:r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A52E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</w:t>
            </w:r>
            <w:r w:rsidR="00C75EE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финансам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A52E76" w:rsidRDefault="00663FE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71400" w:rsidRPr="002D7155" w:rsidTr="00DF59D1">
        <w:trPr>
          <w:trHeight w:val="1410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финансирование за сч</w:t>
            </w:r>
            <w:r w:rsidR="00DF59D1">
              <w:rPr>
                <w:rFonts w:ascii="Times New Roman" w:hAnsi="Times New Roman" w:cs="Times New Roman"/>
                <w:bCs/>
                <w:sz w:val="20"/>
                <w:szCs w:val="20"/>
              </w:rPr>
              <w:t>ет бюджета Забайкальского муниципального округа</w:t>
            </w:r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A52E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C75EE8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771400" w:rsidRPr="00A52E76" w:rsidRDefault="00DF59D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95,0</w:t>
            </w:r>
          </w:p>
        </w:tc>
        <w:tc>
          <w:tcPr>
            <w:tcW w:w="1276" w:type="dxa"/>
            <w:noWrap/>
            <w:vAlign w:val="center"/>
          </w:tcPr>
          <w:p w:rsidR="00771400" w:rsidRPr="00A52E76" w:rsidRDefault="00DF59D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95,0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71400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кроме того, финансирование из других источников:</w:t>
            </w:r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1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A52E76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4F0C81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4F0C81" w:rsidRPr="002D7155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Задача: «Удовлетворение потребностей сельского населения в жилье»</w:t>
            </w:r>
          </w:p>
        </w:tc>
        <w:tc>
          <w:tcPr>
            <w:tcW w:w="808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4F0C81" w:rsidRPr="004F0C81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 w:rsidR="00C75EE8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экономики и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сельс</w:t>
            </w:r>
            <w:r w:rsidR="00C75EE8">
              <w:rPr>
                <w:rFonts w:ascii="Times New Roman" w:hAnsi="Times New Roman" w:cs="Times New Roman"/>
                <w:sz w:val="20"/>
                <w:szCs w:val="20"/>
              </w:rPr>
              <w:t xml:space="preserve">кого хозяйства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Управления экономического р</w:t>
            </w:r>
            <w:r w:rsidR="00C75EE8">
              <w:rPr>
                <w:rFonts w:ascii="Times New Roman" w:hAnsi="Times New Roman" w:cs="Times New Roman"/>
                <w:sz w:val="20"/>
                <w:szCs w:val="20"/>
              </w:rPr>
              <w:t>азвития Администрации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4F0C81" w:rsidRPr="004F0C81" w:rsidRDefault="004F0C81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4F0C81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4F0C81" w:rsidRPr="002D7155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«Строительство (приобретение) жилья гражданами, проживающими на сельских территориях»</w:t>
            </w:r>
          </w:p>
        </w:tc>
        <w:tc>
          <w:tcPr>
            <w:tcW w:w="808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4F0C81" w:rsidRPr="004F0C81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 экономики и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 сель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>ского хозяйства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экономического ра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>звития Администрации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4F0C81" w:rsidRPr="004F0C81" w:rsidRDefault="004F0C81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4F0C81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4F0C81" w:rsidRPr="002D7155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 «Количество семей, проживающих на сельских территориях, улучшивших жилищные условия</w:t>
            </w:r>
            <w:r w:rsidR="0043160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посредством ввода и приобретения жилья»</w:t>
            </w:r>
          </w:p>
        </w:tc>
        <w:tc>
          <w:tcPr>
            <w:tcW w:w="808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610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Абсолютный показатель</w:t>
            </w:r>
          </w:p>
        </w:tc>
        <w:tc>
          <w:tcPr>
            <w:tcW w:w="693" w:type="dxa"/>
            <w:vAlign w:val="center"/>
          </w:tcPr>
          <w:p w:rsidR="004F0C81" w:rsidRPr="004F0C81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F0C81" w:rsidRPr="002D7155" w:rsidRDefault="004F0C8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экономики и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сельс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кого хозяйства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Управления экономического развит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ия Администрации Забайкальского 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округа</w:t>
            </w:r>
          </w:p>
        </w:tc>
        <w:tc>
          <w:tcPr>
            <w:tcW w:w="718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х</w:t>
            </w:r>
          </w:p>
        </w:tc>
        <w:tc>
          <w:tcPr>
            <w:tcW w:w="795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4F0C81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52" w:type="dxa"/>
            <w:noWrap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431602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431602" w:rsidRPr="002D7155" w:rsidRDefault="00431602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 «Площадь, введенная в действие»</w:t>
            </w:r>
          </w:p>
        </w:tc>
        <w:tc>
          <w:tcPr>
            <w:tcW w:w="808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610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Абсолютный показатель</w:t>
            </w:r>
          </w:p>
        </w:tc>
        <w:tc>
          <w:tcPr>
            <w:tcW w:w="693" w:type="dxa"/>
            <w:vAlign w:val="center"/>
          </w:tcPr>
          <w:p w:rsidR="00431602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31602" w:rsidRPr="002D7155" w:rsidRDefault="0043160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 экономики и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 сель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>ского хозяйства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экономиче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>ского развития Администрации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431602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52" w:type="dxa"/>
            <w:noWrap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DE6DFD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DE6DFD" w:rsidRPr="002D7155" w:rsidRDefault="00DE6DFD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Финансирование мероприятия, в том числе:</w:t>
            </w:r>
          </w:p>
        </w:tc>
        <w:tc>
          <w:tcPr>
            <w:tcW w:w="808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DE6DFD" w:rsidRDefault="00DE6DFD" w:rsidP="0043160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руб.</w:t>
            </w:r>
          </w:p>
        </w:tc>
        <w:tc>
          <w:tcPr>
            <w:tcW w:w="610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vMerge w:val="restart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Абсолютный показатель</w:t>
            </w:r>
          </w:p>
        </w:tc>
        <w:tc>
          <w:tcPr>
            <w:tcW w:w="693" w:type="dxa"/>
            <w:vMerge w:val="restart"/>
            <w:vAlign w:val="center"/>
          </w:tcPr>
          <w:p w:rsidR="00DE6DFD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Merge w:val="restart"/>
            <w:vAlign w:val="center"/>
          </w:tcPr>
          <w:p w:rsidR="00DE6DFD" w:rsidRPr="002D7155" w:rsidRDefault="00DE6DFD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>нансам Администрации Забайкальского муниципального округа</w:t>
            </w:r>
          </w:p>
        </w:tc>
        <w:tc>
          <w:tcPr>
            <w:tcW w:w="718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DE6DFD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DE6DFD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DE6DFD" w:rsidRPr="002D7155" w:rsidRDefault="00DE6DFD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 счет районного бюджета:</w:t>
            </w:r>
          </w:p>
        </w:tc>
        <w:tc>
          <w:tcPr>
            <w:tcW w:w="808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3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5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64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noWrap/>
            <w:vAlign w:val="center"/>
          </w:tcPr>
          <w:p w:rsidR="00DE6DFD" w:rsidRDefault="00DE6DFD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DE6DFD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DE6DFD" w:rsidRPr="002D7155" w:rsidRDefault="00DE6DFD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 счет внебюджетных источников </w:t>
            </w:r>
          </w:p>
        </w:tc>
        <w:tc>
          <w:tcPr>
            <w:tcW w:w="808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3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DE6DFD" w:rsidRDefault="00A52E76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8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5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64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noWrap/>
            <w:vAlign w:val="center"/>
          </w:tcPr>
          <w:p w:rsidR="00DE6DFD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71400" w:rsidRPr="002D7155" w:rsidTr="00B30553">
        <w:trPr>
          <w:trHeight w:val="2554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D910D8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1F126A">
              <w:rPr>
                <w:rFonts w:ascii="Times New Roman" w:hAnsi="Times New Roman" w:cs="Times New Roman"/>
                <w:sz w:val="20"/>
                <w:szCs w:val="20"/>
              </w:rPr>
              <w:t xml:space="preserve"> «Поддержка инициатив сельских сообществ по улучшению условий жизнедеятельности»</w:t>
            </w:r>
          </w:p>
        </w:tc>
        <w:tc>
          <w:tcPr>
            <w:tcW w:w="808" w:type="dxa"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2D7155" w:rsidRDefault="00771400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экономики и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сельс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кого хозяйства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экономического развития Администрации 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>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2D7155" w:rsidRDefault="004F0C8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5C7F" w:rsidRPr="002D7155" w:rsidTr="00B30553">
        <w:trPr>
          <w:trHeight w:val="1538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4" w:type="dxa"/>
            <w:vAlign w:val="center"/>
            <w:hideMark/>
          </w:tcPr>
          <w:p w:rsidR="00E75C7F" w:rsidRPr="002D7155" w:rsidRDefault="001F126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«Реализация проектов по благоустройству сельских территорий</w:t>
            </w:r>
            <w:r w:rsidR="00E75C7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8" w:type="dxa"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территори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>ального развития Администрации Забайкальского муниципального округа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отдел 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экономики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сельско</w:t>
            </w:r>
            <w:r w:rsidR="00DE61C9">
              <w:rPr>
                <w:rFonts w:ascii="Times New Roman" w:hAnsi="Times New Roman" w:cs="Times New Roman"/>
                <w:sz w:val="20"/>
                <w:szCs w:val="20"/>
              </w:rPr>
              <w:t xml:space="preserve">го хозяйства и продовольствия УЭР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E75C7F" w:rsidRPr="002D7155" w:rsidRDefault="00237C6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E75C7F" w:rsidRDefault="00237C6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5C7F" w:rsidRPr="002D7155" w:rsidTr="00B30553">
        <w:trPr>
          <w:trHeight w:val="822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A03934">
              <w:rPr>
                <w:rFonts w:ascii="Times New Roman" w:hAnsi="Times New Roman" w:cs="Times New Roman"/>
                <w:sz w:val="20"/>
                <w:szCs w:val="20"/>
              </w:rPr>
              <w:t>казатель «Количество реализованных проектов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8" w:type="dxa"/>
            <w:vAlign w:val="center"/>
            <w:hideMark/>
          </w:tcPr>
          <w:p w:rsidR="00E75C7F" w:rsidRDefault="00A52E76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75C7F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610" w:type="dxa"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Абсолютное значение</w:t>
            </w:r>
          </w:p>
        </w:tc>
        <w:tc>
          <w:tcPr>
            <w:tcW w:w="693" w:type="dxa"/>
            <w:vAlign w:val="center"/>
            <w:hideMark/>
          </w:tcPr>
          <w:p w:rsidR="00E75C7F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Merge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E75C7F" w:rsidRPr="004F0C81" w:rsidRDefault="00DD34A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  <w:hideMark/>
          </w:tcPr>
          <w:p w:rsidR="00E75C7F" w:rsidRPr="00E03DAE" w:rsidRDefault="00E03DAE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5C7F" w:rsidRPr="002D7155" w:rsidTr="00D220E9">
        <w:trPr>
          <w:trHeight w:val="1355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</w:t>
            </w:r>
          </w:p>
        </w:tc>
        <w:tc>
          <w:tcPr>
            <w:tcW w:w="808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E75C7F" w:rsidRPr="00DE6DFD" w:rsidRDefault="000E7F6B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E75C7F" w:rsidRPr="00DE6DFD" w:rsidRDefault="00B20A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E75C7F" w:rsidRPr="00DE6DFD" w:rsidRDefault="00D220E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5067C4">
        <w:trPr>
          <w:trHeight w:val="1389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бюджета</w:t>
            </w:r>
          </w:p>
        </w:tc>
        <w:tc>
          <w:tcPr>
            <w:tcW w:w="808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0503</w:t>
            </w:r>
          </w:p>
        </w:tc>
        <w:tc>
          <w:tcPr>
            <w:tcW w:w="795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07003</w:t>
            </w:r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5763</w:t>
            </w:r>
          </w:p>
        </w:tc>
        <w:tc>
          <w:tcPr>
            <w:tcW w:w="664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621</w:t>
            </w:r>
          </w:p>
        </w:tc>
        <w:tc>
          <w:tcPr>
            <w:tcW w:w="1099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0E7F6B" w:rsidRPr="002D7155" w:rsidTr="000E7F6B">
        <w:trPr>
          <w:trHeight w:val="1267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 бюджета</w:t>
            </w:r>
          </w:p>
        </w:tc>
        <w:tc>
          <w:tcPr>
            <w:tcW w:w="808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0503</w:t>
            </w:r>
          </w:p>
        </w:tc>
        <w:tc>
          <w:tcPr>
            <w:tcW w:w="795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07003</w:t>
            </w:r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5763</w:t>
            </w:r>
          </w:p>
        </w:tc>
        <w:tc>
          <w:tcPr>
            <w:tcW w:w="664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621</w:t>
            </w:r>
          </w:p>
        </w:tc>
        <w:tc>
          <w:tcPr>
            <w:tcW w:w="1099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0E7F6B" w:rsidRPr="002D7155" w:rsidTr="005067C4">
        <w:trPr>
          <w:trHeight w:val="1413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финансирование за счет районного бюджета, </w:t>
            </w: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808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0405</w:t>
            </w:r>
          </w:p>
        </w:tc>
        <w:tc>
          <w:tcPr>
            <w:tcW w:w="795" w:type="dxa"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0700304504</w:t>
            </w:r>
          </w:p>
        </w:tc>
        <w:tc>
          <w:tcPr>
            <w:tcW w:w="664" w:type="dxa"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099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0E7F6B" w:rsidRPr="002D7155" w:rsidTr="005067C4">
        <w:trPr>
          <w:trHeight w:val="315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кроме того, финансирование из других источников:</w:t>
            </w:r>
          </w:p>
        </w:tc>
        <w:tc>
          <w:tcPr>
            <w:tcW w:w="808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18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0E7F6B" w:rsidRPr="002D7155" w:rsidTr="00D220E9">
        <w:trPr>
          <w:trHeight w:val="1215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 внебюджетных источников</w:t>
            </w:r>
          </w:p>
        </w:tc>
        <w:tc>
          <w:tcPr>
            <w:tcW w:w="808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610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B30553">
        <w:trPr>
          <w:trHeight w:val="1882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«Повышение уровня комплексного обустройства населенных пунктов, расположенных в сельской местности, в которых осуществляются инвестиционные проекты в сфере агропромышленного комплекса, объектами социальной и инженерной инфраструктуры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8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экономики и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 сельско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хозяйства и продовольствия УЭР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B30553">
        <w:trPr>
          <w:trHeight w:val="1200"/>
          <w:jc w:val="center"/>
        </w:trPr>
        <w:tc>
          <w:tcPr>
            <w:tcW w:w="451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4" w:type="dxa"/>
            <w:vAlign w:val="center"/>
            <w:hideMark/>
          </w:tcPr>
          <w:p w:rsidR="000E7F6B" w:rsidRPr="005B4170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«Развитие сети плоскостных сооружений в сельской местности»</w:t>
            </w:r>
          </w:p>
        </w:tc>
        <w:tc>
          <w:tcPr>
            <w:tcW w:w="808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экономики и сельского хозяйства Управления экономического развития Администрации Забайкальского муниципального округа; отдел культуры и спорта Забайкальского муниципального округа</w:t>
            </w:r>
          </w:p>
        </w:tc>
        <w:tc>
          <w:tcPr>
            <w:tcW w:w="718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«Количество введенных в действие плоскостных спортивных сооружений»</w:t>
            </w:r>
          </w:p>
        </w:tc>
        <w:tc>
          <w:tcPr>
            <w:tcW w:w="808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10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Абсолютное значение</w:t>
            </w:r>
          </w:p>
        </w:tc>
        <w:tc>
          <w:tcPr>
            <w:tcW w:w="693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экономики и сельского хозяйства Управления экономического развития Администрации Забайкальского муниципального округа; отдел культуры и спорта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01DAF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401DAF" w:rsidRDefault="00D5539A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  <w:p w:rsidR="00401DAF" w:rsidRPr="002D7155" w:rsidRDefault="00401DAF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01DAF" w:rsidRPr="00401DAF" w:rsidRDefault="00401DAF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DAF">
              <w:rPr>
                <w:rFonts w:ascii="Times New Roman" w:hAnsi="Times New Roman" w:cs="Times New Roman"/>
                <w:bCs/>
                <w:sz w:val="18"/>
                <w:szCs w:val="18"/>
              </w:rPr>
              <w:t>Мероприятие «Обеспечение условий для развития физической культуры и спорта»</w:t>
            </w:r>
          </w:p>
        </w:tc>
        <w:tc>
          <w:tcPr>
            <w:tcW w:w="808" w:type="dxa"/>
            <w:vAlign w:val="center"/>
          </w:tcPr>
          <w:p w:rsidR="00401DAF" w:rsidRPr="002D7155" w:rsidRDefault="00401DAF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401DAF" w:rsidRPr="002D7155" w:rsidRDefault="00401DAF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01DAF" w:rsidRPr="002D7155" w:rsidRDefault="00401DAF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401DAF" w:rsidRPr="002D7155" w:rsidRDefault="00401DAF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01DAF" w:rsidRPr="002D7155" w:rsidRDefault="00401DAF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401DAF" w:rsidRPr="00401DAF" w:rsidRDefault="00D5539A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401DAF" w:rsidRPr="00401DAF" w:rsidRDefault="00D5539A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401DAF" w:rsidRPr="00401DAF" w:rsidRDefault="00D5539A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</w:tcPr>
          <w:p w:rsidR="00401DAF" w:rsidRPr="00401DAF" w:rsidRDefault="00D5539A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401DAF" w:rsidRPr="00401DAF" w:rsidRDefault="00D5539A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vAlign w:val="center"/>
          </w:tcPr>
          <w:p w:rsidR="00401DAF" w:rsidRPr="00401DAF" w:rsidRDefault="00D5539A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401DAF" w:rsidRPr="00401DAF" w:rsidRDefault="00D5539A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01DAF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401DAF" w:rsidRDefault="00401DAF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01DAF" w:rsidRPr="002D7155" w:rsidRDefault="00401DAF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финансирование</w:t>
            </w:r>
          </w:p>
        </w:tc>
        <w:tc>
          <w:tcPr>
            <w:tcW w:w="808" w:type="dxa"/>
            <w:vAlign w:val="center"/>
          </w:tcPr>
          <w:p w:rsidR="00401DAF" w:rsidRPr="002D7155" w:rsidRDefault="00401DAF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401DAF" w:rsidRPr="002D7155" w:rsidRDefault="00401DAF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01DAF" w:rsidRPr="002D7155" w:rsidRDefault="00401DAF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401DAF" w:rsidRPr="002D7155" w:rsidRDefault="00401DAF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01DAF" w:rsidRPr="002D7155" w:rsidRDefault="00401DAF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401DAF" w:rsidRPr="00401DAF" w:rsidRDefault="00D5539A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401DAF" w:rsidRPr="00401DAF" w:rsidRDefault="00D5539A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401DAF" w:rsidRPr="00401DAF" w:rsidRDefault="00D5539A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</w:tcPr>
          <w:p w:rsidR="00401DAF" w:rsidRPr="00401DAF" w:rsidRDefault="00D5539A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vAlign w:val="center"/>
          </w:tcPr>
          <w:p w:rsidR="00401DAF" w:rsidRPr="00401DAF" w:rsidRDefault="00D5539A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352" w:type="dxa"/>
            <w:vAlign w:val="center"/>
          </w:tcPr>
          <w:p w:rsidR="00401DAF" w:rsidRPr="00401DAF" w:rsidRDefault="00D5539A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401DAF" w:rsidRPr="00401DAF" w:rsidRDefault="00D5539A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01DAF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401DAF" w:rsidRDefault="00401DAF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01DAF" w:rsidRPr="002D7155" w:rsidRDefault="00401DAF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 бюджета</w:t>
            </w:r>
          </w:p>
        </w:tc>
        <w:tc>
          <w:tcPr>
            <w:tcW w:w="808" w:type="dxa"/>
            <w:vAlign w:val="center"/>
          </w:tcPr>
          <w:p w:rsidR="00401DAF" w:rsidRPr="002D7155" w:rsidRDefault="00401DAF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401DAF" w:rsidRPr="002D7155" w:rsidRDefault="00401DAF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01DAF" w:rsidRPr="002D7155" w:rsidRDefault="00401DAF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401DAF" w:rsidRPr="002D7155" w:rsidRDefault="00401DAF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01DAF" w:rsidRPr="002D7155" w:rsidRDefault="00401DAF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401DAF" w:rsidRPr="00401DAF" w:rsidRDefault="00D5539A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401DAF" w:rsidRPr="00401DAF" w:rsidRDefault="00D5539A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401DAF" w:rsidRPr="00401DAF" w:rsidRDefault="00D5539A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</w:tcPr>
          <w:p w:rsidR="00401DAF" w:rsidRPr="00401DAF" w:rsidRDefault="00D5539A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401DAF" w:rsidRPr="00401DAF" w:rsidRDefault="00D5539A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401DAF" w:rsidRPr="00401DAF" w:rsidRDefault="00D5539A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401DAF" w:rsidRPr="00401DAF" w:rsidRDefault="00D5539A" w:rsidP="00401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5539A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D5539A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финансирование за счет краевого бюджета</w:t>
            </w:r>
          </w:p>
        </w:tc>
        <w:tc>
          <w:tcPr>
            <w:tcW w:w="808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D5539A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5539A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5539A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D5539A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финансир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ование за счет бюджета Забайкальского муниципального округа</w:t>
            </w:r>
          </w:p>
        </w:tc>
        <w:tc>
          <w:tcPr>
            <w:tcW w:w="808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0700104516</w:t>
            </w:r>
          </w:p>
        </w:tc>
        <w:tc>
          <w:tcPr>
            <w:tcW w:w="664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099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35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5539A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D5539A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4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01DAF">
              <w:rPr>
                <w:rFonts w:ascii="Times New Roman" w:hAnsi="Times New Roman" w:cs="Times New Roman"/>
                <w:bCs/>
                <w:sz w:val="18"/>
                <w:szCs w:val="18"/>
              </w:rPr>
              <w:t>Мероприятие «Сохранение объектов культурного наследия»</w:t>
            </w:r>
          </w:p>
        </w:tc>
        <w:tc>
          <w:tcPr>
            <w:tcW w:w="808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5539A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D5539A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финансирование</w:t>
            </w:r>
          </w:p>
        </w:tc>
        <w:tc>
          <w:tcPr>
            <w:tcW w:w="808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6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35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5539A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D5539A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 бюджета</w:t>
            </w:r>
          </w:p>
        </w:tc>
        <w:tc>
          <w:tcPr>
            <w:tcW w:w="808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5539A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D5539A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финансирование за счет краевого бюджета</w:t>
            </w:r>
          </w:p>
        </w:tc>
        <w:tc>
          <w:tcPr>
            <w:tcW w:w="808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D5539A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5539A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5539A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D5539A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финансирование за счет бюджета Забайкальского муниципального округа</w:t>
            </w:r>
          </w:p>
        </w:tc>
        <w:tc>
          <w:tcPr>
            <w:tcW w:w="808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0700244000</w:t>
            </w:r>
          </w:p>
        </w:tc>
        <w:tc>
          <w:tcPr>
            <w:tcW w:w="664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099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6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35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5539A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D5539A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4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01DAF">
              <w:rPr>
                <w:rFonts w:ascii="Times New Roman" w:hAnsi="Times New Roman" w:cs="Times New Roman"/>
                <w:bCs/>
                <w:sz w:val="18"/>
                <w:szCs w:val="18"/>
              </w:rPr>
              <w:t>Мероприятие «Организация деятельности по захоронению твердых коммунальных отходов»</w:t>
            </w:r>
          </w:p>
        </w:tc>
        <w:tc>
          <w:tcPr>
            <w:tcW w:w="808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</w:tcPr>
          <w:p w:rsidR="00D5539A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5539A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D5539A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D5539A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DAF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5539A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D5539A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финансирование</w:t>
            </w:r>
          </w:p>
        </w:tc>
        <w:tc>
          <w:tcPr>
            <w:tcW w:w="808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35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5539A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D5539A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 бюджета</w:t>
            </w:r>
          </w:p>
        </w:tc>
        <w:tc>
          <w:tcPr>
            <w:tcW w:w="808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5539A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D5539A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финансирование за счет краевого бюджета</w:t>
            </w:r>
          </w:p>
        </w:tc>
        <w:tc>
          <w:tcPr>
            <w:tcW w:w="808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D5539A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5539A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5539A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D5539A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финансирование за счет бюджета Забайкальского муниципального округа</w:t>
            </w:r>
          </w:p>
        </w:tc>
        <w:tc>
          <w:tcPr>
            <w:tcW w:w="808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D5539A" w:rsidRPr="002D7155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0740543200</w:t>
            </w:r>
          </w:p>
        </w:tc>
        <w:tc>
          <w:tcPr>
            <w:tcW w:w="664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099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35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D5539A" w:rsidRPr="00401DAF" w:rsidRDefault="00D5539A" w:rsidP="00D55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2D7155" w:rsidRDefault="002D7155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F6B" w:rsidRDefault="000E7F6B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F6B" w:rsidRDefault="000E7F6B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F6B" w:rsidRDefault="000E7F6B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1C9" w:rsidRDefault="00DE61C9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6309" w:rsidRPr="005557AB" w:rsidRDefault="00FD69A0" w:rsidP="005763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 xml:space="preserve">Информация о выполнении мероприятий муниципальной программы </w:t>
      </w:r>
      <w:r w:rsidR="00576309" w:rsidRPr="005557AB">
        <w:rPr>
          <w:rFonts w:ascii="Times New Roman" w:hAnsi="Times New Roman" w:cs="Times New Roman"/>
          <w:b/>
          <w:sz w:val="28"/>
          <w:szCs w:val="28"/>
        </w:rPr>
        <w:t>«Комплексное  развити</w:t>
      </w:r>
      <w:r w:rsidR="00B20A3A">
        <w:rPr>
          <w:rFonts w:ascii="Times New Roman" w:hAnsi="Times New Roman" w:cs="Times New Roman"/>
          <w:b/>
          <w:sz w:val="28"/>
          <w:szCs w:val="28"/>
        </w:rPr>
        <w:t>е сельских территорий (2020-2027</w:t>
      </w:r>
      <w:r w:rsidR="00576309" w:rsidRPr="005557AB">
        <w:rPr>
          <w:rFonts w:ascii="Times New Roman" w:hAnsi="Times New Roman" w:cs="Times New Roman"/>
          <w:b/>
          <w:sz w:val="28"/>
          <w:szCs w:val="28"/>
        </w:rPr>
        <w:t xml:space="preserve"> годы)»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72"/>
        <w:gridCol w:w="4844"/>
        <w:gridCol w:w="4844"/>
      </w:tblGrid>
      <w:tr w:rsidR="00093EE8" w:rsidTr="001F3232">
        <w:trPr>
          <w:trHeight w:val="188"/>
        </w:trPr>
        <w:tc>
          <w:tcPr>
            <w:tcW w:w="4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EE8" w:rsidRPr="001F3232" w:rsidRDefault="001F3232" w:rsidP="00B305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3232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«Строительство (приобретение) жилья гражданами, проживающими на сельских территориях»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EE8" w:rsidRPr="00B20A3A" w:rsidRDefault="00B20A3A" w:rsidP="00B30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A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EE8" w:rsidRDefault="00B20A3A" w:rsidP="00B30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F3232" w:rsidRPr="005E24AC" w:rsidRDefault="001F3232" w:rsidP="00B30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32" w:rsidTr="001F3232">
        <w:trPr>
          <w:trHeight w:val="188"/>
        </w:trPr>
        <w:tc>
          <w:tcPr>
            <w:tcW w:w="4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232" w:rsidRPr="00D41220" w:rsidRDefault="001F3232" w:rsidP="001F32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20">
              <w:rPr>
                <w:rFonts w:ascii="Times New Roman" w:hAnsi="Times New Roman" w:cs="Times New Roman"/>
                <w:sz w:val="24"/>
                <w:szCs w:val="24"/>
              </w:rPr>
              <w:t>Мероприятие «Реализация проектов по благоустройству сельских территорий»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232" w:rsidRPr="00B20A3A" w:rsidRDefault="001F3232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A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232" w:rsidRPr="00C81F6F" w:rsidRDefault="001F3232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F3232" w:rsidTr="001F3232">
        <w:trPr>
          <w:trHeight w:val="188"/>
        </w:trPr>
        <w:tc>
          <w:tcPr>
            <w:tcW w:w="4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232" w:rsidRPr="00D41220" w:rsidRDefault="001F3232" w:rsidP="001F32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220">
              <w:rPr>
                <w:rFonts w:ascii="Times New Roman" w:hAnsi="Times New Roman" w:cs="Times New Roman"/>
                <w:sz w:val="24"/>
                <w:szCs w:val="24"/>
              </w:rPr>
              <w:t>Мероприятие «Развитие сети плоскостных сооружений в сельской местности»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232" w:rsidRPr="00B20A3A" w:rsidRDefault="001F3232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A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232" w:rsidRDefault="001F3232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F3232" w:rsidRPr="005E24AC" w:rsidRDefault="001F3232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9A" w:rsidTr="001F3232">
        <w:trPr>
          <w:trHeight w:val="188"/>
        </w:trPr>
        <w:tc>
          <w:tcPr>
            <w:tcW w:w="4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539A" w:rsidRPr="00D41220" w:rsidRDefault="00D5539A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39A">
              <w:rPr>
                <w:rFonts w:ascii="Times New Roman" w:hAnsi="Times New Roman" w:cs="Times New Roman"/>
                <w:sz w:val="24"/>
                <w:szCs w:val="24"/>
              </w:rPr>
              <w:t>Мероприятие «Сохранение объектов культурного наследия»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539A" w:rsidRPr="00B20A3A" w:rsidRDefault="004B78A0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539A" w:rsidRDefault="004B78A0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5539A" w:rsidTr="001F3232">
        <w:trPr>
          <w:trHeight w:val="188"/>
        </w:trPr>
        <w:tc>
          <w:tcPr>
            <w:tcW w:w="4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539A" w:rsidRPr="00D41220" w:rsidRDefault="00D5539A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39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«Обеспечение условий для развития физической культуры и спорта»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539A" w:rsidRPr="00B20A3A" w:rsidRDefault="004B78A0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539A" w:rsidRDefault="004B78A0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D5539A" w:rsidTr="001F3232">
        <w:trPr>
          <w:trHeight w:val="188"/>
        </w:trPr>
        <w:tc>
          <w:tcPr>
            <w:tcW w:w="4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539A" w:rsidRPr="00D41220" w:rsidRDefault="004B78A0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8A0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«Организация деятельности по захоронению твердых коммунальных отходов»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539A" w:rsidRPr="00B20A3A" w:rsidRDefault="004B78A0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539A" w:rsidRDefault="004B78A0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  <w:bookmarkStart w:id="0" w:name="_GoBack"/>
            <w:bookmarkEnd w:id="0"/>
          </w:p>
        </w:tc>
      </w:tr>
    </w:tbl>
    <w:p w:rsidR="002D7155" w:rsidRDefault="002D7155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2D7155" w:rsidSect="00FD69A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E4433" w:rsidRDefault="006E4433" w:rsidP="0083286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6E4433" w:rsidSect="00FD69A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8E"/>
    <w:rsid w:val="000218B1"/>
    <w:rsid w:val="00093EE8"/>
    <w:rsid w:val="000D50F7"/>
    <w:rsid w:val="000E1FBA"/>
    <w:rsid w:val="000E25B8"/>
    <w:rsid w:val="000E7F6B"/>
    <w:rsid w:val="000F08D4"/>
    <w:rsid w:val="000F590D"/>
    <w:rsid w:val="00123767"/>
    <w:rsid w:val="0013597F"/>
    <w:rsid w:val="001470A4"/>
    <w:rsid w:val="001714C9"/>
    <w:rsid w:val="001D1198"/>
    <w:rsid w:val="001D3329"/>
    <w:rsid w:val="001F126A"/>
    <w:rsid w:val="001F3232"/>
    <w:rsid w:val="002154D2"/>
    <w:rsid w:val="0021691D"/>
    <w:rsid w:val="002341BF"/>
    <w:rsid w:val="00235D2A"/>
    <w:rsid w:val="00237C65"/>
    <w:rsid w:val="0024026B"/>
    <w:rsid w:val="0026233F"/>
    <w:rsid w:val="002820F4"/>
    <w:rsid w:val="002D7155"/>
    <w:rsid w:val="002F2ADB"/>
    <w:rsid w:val="00301633"/>
    <w:rsid w:val="00314FEF"/>
    <w:rsid w:val="003514A2"/>
    <w:rsid w:val="003A289E"/>
    <w:rsid w:val="003D61D6"/>
    <w:rsid w:val="00401DAF"/>
    <w:rsid w:val="00431602"/>
    <w:rsid w:val="00432569"/>
    <w:rsid w:val="0046299B"/>
    <w:rsid w:val="0047030D"/>
    <w:rsid w:val="00483BC2"/>
    <w:rsid w:val="004A7D7C"/>
    <w:rsid w:val="004B78A0"/>
    <w:rsid w:val="004C763E"/>
    <w:rsid w:val="004F0C81"/>
    <w:rsid w:val="004F759C"/>
    <w:rsid w:val="005067C4"/>
    <w:rsid w:val="00507D7C"/>
    <w:rsid w:val="005557AB"/>
    <w:rsid w:val="00560B2C"/>
    <w:rsid w:val="00572838"/>
    <w:rsid w:val="00576309"/>
    <w:rsid w:val="005A5FD5"/>
    <w:rsid w:val="005A7C92"/>
    <w:rsid w:val="005B00D3"/>
    <w:rsid w:val="005C18A1"/>
    <w:rsid w:val="005E24AC"/>
    <w:rsid w:val="00645F93"/>
    <w:rsid w:val="006625DE"/>
    <w:rsid w:val="00663FE3"/>
    <w:rsid w:val="0069254B"/>
    <w:rsid w:val="0069402D"/>
    <w:rsid w:val="006B0604"/>
    <w:rsid w:val="006E1923"/>
    <w:rsid w:val="006E4433"/>
    <w:rsid w:val="00725FB1"/>
    <w:rsid w:val="0073067C"/>
    <w:rsid w:val="00771400"/>
    <w:rsid w:val="00790215"/>
    <w:rsid w:val="00794379"/>
    <w:rsid w:val="007B2E64"/>
    <w:rsid w:val="007C2228"/>
    <w:rsid w:val="007E1245"/>
    <w:rsid w:val="007E1F24"/>
    <w:rsid w:val="007E33F4"/>
    <w:rsid w:val="007E6A84"/>
    <w:rsid w:val="00814FA9"/>
    <w:rsid w:val="00832860"/>
    <w:rsid w:val="008501B6"/>
    <w:rsid w:val="00864C2C"/>
    <w:rsid w:val="00892B8A"/>
    <w:rsid w:val="008949A7"/>
    <w:rsid w:val="008F5215"/>
    <w:rsid w:val="00923E04"/>
    <w:rsid w:val="009263B5"/>
    <w:rsid w:val="00933DFA"/>
    <w:rsid w:val="00941A42"/>
    <w:rsid w:val="00945DA0"/>
    <w:rsid w:val="00951C2A"/>
    <w:rsid w:val="00995CC7"/>
    <w:rsid w:val="009C1EA6"/>
    <w:rsid w:val="009D3BD1"/>
    <w:rsid w:val="009F18B0"/>
    <w:rsid w:val="00A03934"/>
    <w:rsid w:val="00A21BB0"/>
    <w:rsid w:val="00A52E76"/>
    <w:rsid w:val="00A83017"/>
    <w:rsid w:val="00A9348A"/>
    <w:rsid w:val="00A964F5"/>
    <w:rsid w:val="00AC0EB3"/>
    <w:rsid w:val="00AE7F6B"/>
    <w:rsid w:val="00AF79BA"/>
    <w:rsid w:val="00B20A3A"/>
    <w:rsid w:val="00B22252"/>
    <w:rsid w:val="00B30553"/>
    <w:rsid w:val="00BF0CA8"/>
    <w:rsid w:val="00BF65BD"/>
    <w:rsid w:val="00C428F7"/>
    <w:rsid w:val="00C75EE8"/>
    <w:rsid w:val="00C81F6F"/>
    <w:rsid w:val="00C86341"/>
    <w:rsid w:val="00C92D83"/>
    <w:rsid w:val="00CB22E4"/>
    <w:rsid w:val="00CD3724"/>
    <w:rsid w:val="00CD6FA1"/>
    <w:rsid w:val="00D12903"/>
    <w:rsid w:val="00D220E9"/>
    <w:rsid w:val="00D3058A"/>
    <w:rsid w:val="00D41220"/>
    <w:rsid w:val="00D46081"/>
    <w:rsid w:val="00D5539A"/>
    <w:rsid w:val="00D60F4B"/>
    <w:rsid w:val="00D6498E"/>
    <w:rsid w:val="00D704A0"/>
    <w:rsid w:val="00D910D8"/>
    <w:rsid w:val="00DA7F05"/>
    <w:rsid w:val="00DB3CC9"/>
    <w:rsid w:val="00DD34A1"/>
    <w:rsid w:val="00DE05F6"/>
    <w:rsid w:val="00DE61C9"/>
    <w:rsid w:val="00DE6DFD"/>
    <w:rsid w:val="00DF3781"/>
    <w:rsid w:val="00DF59D1"/>
    <w:rsid w:val="00E03DAE"/>
    <w:rsid w:val="00E242C2"/>
    <w:rsid w:val="00E46728"/>
    <w:rsid w:val="00E66D92"/>
    <w:rsid w:val="00E66E54"/>
    <w:rsid w:val="00E727CB"/>
    <w:rsid w:val="00E75C7F"/>
    <w:rsid w:val="00E83E2B"/>
    <w:rsid w:val="00EA356E"/>
    <w:rsid w:val="00EB48D0"/>
    <w:rsid w:val="00EC4306"/>
    <w:rsid w:val="00EE47B0"/>
    <w:rsid w:val="00F117D1"/>
    <w:rsid w:val="00F14BE6"/>
    <w:rsid w:val="00F23D53"/>
    <w:rsid w:val="00F254A4"/>
    <w:rsid w:val="00F35C8F"/>
    <w:rsid w:val="00F96447"/>
    <w:rsid w:val="00FA2B87"/>
    <w:rsid w:val="00FB1E36"/>
    <w:rsid w:val="00FC7380"/>
    <w:rsid w:val="00FD69A0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1C327"/>
  <w15:docId w15:val="{F04153BE-A6C3-4021-8CE4-2D0F71C5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17D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F117D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11">
    <w:name w:val="Основной текст1"/>
    <w:basedOn w:val="a"/>
    <w:rsid w:val="001D3329"/>
    <w:pPr>
      <w:widowControl w:val="0"/>
      <w:shd w:val="clear" w:color="auto" w:fill="FFFFFF"/>
      <w:spacing w:after="0" w:line="317" w:lineRule="exact"/>
      <w:ind w:firstLine="240"/>
      <w:jc w:val="both"/>
    </w:pPr>
    <w:rPr>
      <w:rFonts w:ascii="Times New Roman" w:eastAsia="Times New Roman" w:hAnsi="Times New Roman" w:cs="Times New Roman"/>
      <w:color w:val="000000"/>
      <w:sz w:val="25"/>
      <w:szCs w:val="25"/>
    </w:rPr>
  </w:style>
  <w:style w:type="paragraph" w:styleId="a4">
    <w:name w:val="Balloon Text"/>
    <w:basedOn w:val="a"/>
    <w:link w:val="a5"/>
    <w:uiPriority w:val="99"/>
    <w:semiHidden/>
    <w:unhideWhenUsed/>
    <w:rsid w:val="007E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648E69-BB1E-4D0C-B901-6F839B184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1985</Words>
  <Characters>11317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4</cp:revision>
  <cp:lastPrinted>2022-03-21T07:38:00Z</cp:lastPrinted>
  <dcterms:created xsi:type="dcterms:W3CDTF">2025-10-03T02:12:00Z</dcterms:created>
  <dcterms:modified xsi:type="dcterms:W3CDTF">2025-10-03T02:58:00Z</dcterms:modified>
</cp:coreProperties>
</file>